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F41" w:rsidRPr="0049230F" w:rsidRDefault="008F2F41" w:rsidP="0049230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Зимняя опасность: как избежать встречи с коварным льдом</w:t>
      </w:r>
      <w:r w:rsidR="007A37BC">
        <w:rPr>
          <w:rFonts w:ascii="Times New Roman" w:hAnsi="Times New Roman" w:cs="Times New Roman"/>
          <w:sz w:val="28"/>
          <w:szCs w:val="28"/>
        </w:rPr>
        <w:t>?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 xml:space="preserve">Обманчив и опасен тонкий лед, чья кажущаяся красота и блеск манят своей прозрачностью и гладкостью. Однако, ледяной покров водоемов </w:t>
      </w:r>
      <w:r w:rsidR="007A37BC">
        <w:rPr>
          <w:rFonts w:ascii="Times New Roman" w:hAnsi="Times New Roman" w:cs="Times New Roman"/>
          <w:sz w:val="28"/>
          <w:szCs w:val="28"/>
        </w:rPr>
        <w:t xml:space="preserve">часто </w:t>
      </w:r>
      <w:r w:rsidRPr="0049230F">
        <w:rPr>
          <w:rFonts w:ascii="Times New Roman" w:hAnsi="Times New Roman" w:cs="Times New Roman"/>
          <w:sz w:val="28"/>
          <w:szCs w:val="28"/>
        </w:rPr>
        <w:t>скрывает серьезную опасность и может стать причиной трагических событий.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 xml:space="preserve">Как отмечает руководитель Управления по СЗАО Департамента ГОЧСиПБ Андраник </w:t>
      </w:r>
      <w:proofErr w:type="spellStart"/>
      <w:r w:rsidRPr="0049230F">
        <w:rPr>
          <w:rFonts w:ascii="Times New Roman" w:hAnsi="Times New Roman" w:cs="Times New Roman"/>
          <w:sz w:val="28"/>
          <w:szCs w:val="28"/>
        </w:rPr>
        <w:t>Гаспарян</w:t>
      </w:r>
      <w:proofErr w:type="spellEnd"/>
      <w:r w:rsidRPr="0049230F">
        <w:rPr>
          <w:rFonts w:ascii="Times New Roman" w:hAnsi="Times New Roman" w:cs="Times New Roman"/>
          <w:sz w:val="28"/>
          <w:szCs w:val="28"/>
        </w:rPr>
        <w:t xml:space="preserve">, сотрудники окружного </w:t>
      </w:r>
      <w:r w:rsidR="000719CB">
        <w:rPr>
          <w:rFonts w:ascii="Times New Roman" w:hAnsi="Times New Roman" w:cs="Times New Roman"/>
          <w:sz w:val="28"/>
          <w:szCs w:val="28"/>
        </w:rPr>
        <w:t>У</w:t>
      </w:r>
      <w:r w:rsidRPr="0049230F">
        <w:rPr>
          <w:rFonts w:ascii="Times New Roman" w:hAnsi="Times New Roman" w:cs="Times New Roman"/>
          <w:sz w:val="28"/>
          <w:szCs w:val="28"/>
        </w:rPr>
        <w:t xml:space="preserve">правления </w:t>
      </w:r>
      <w:proofErr w:type="gramStart"/>
      <w:r w:rsidR="000719CB">
        <w:rPr>
          <w:rFonts w:ascii="Times New Roman" w:hAnsi="Times New Roman" w:cs="Times New Roman"/>
          <w:sz w:val="28"/>
          <w:szCs w:val="28"/>
        </w:rPr>
        <w:t xml:space="preserve">вместе </w:t>
      </w:r>
      <w:r w:rsidRPr="0049230F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49230F">
        <w:rPr>
          <w:rFonts w:ascii="Times New Roman" w:hAnsi="Times New Roman" w:cs="Times New Roman"/>
          <w:sz w:val="28"/>
          <w:szCs w:val="28"/>
        </w:rPr>
        <w:t xml:space="preserve"> Московской городской поисково-спасательной служб</w:t>
      </w:r>
      <w:r w:rsidR="000719CB">
        <w:rPr>
          <w:rFonts w:ascii="Times New Roman" w:hAnsi="Times New Roman" w:cs="Times New Roman"/>
          <w:sz w:val="28"/>
          <w:szCs w:val="28"/>
        </w:rPr>
        <w:t>ой</w:t>
      </w:r>
      <w:r w:rsidRPr="0049230F">
        <w:rPr>
          <w:rFonts w:ascii="Times New Roman" w:hAnsi="Times New Roman" w:cs="Times New Roman"/>
          <w:sz w:val="28"/>
          <w:szCs w:val="28"/>
        </w:rPr>
        <w:t xml:space="preserve"> регулярно проводят профилактические мероприятия на водных объектах, напоминая гражданам о правилах безопасности. Он подчеркивает</w:t>
      </w:r>
      <w:r w:rsidR="000719CB">
        <w:rPr>
          <w:rFonts w:ascii="Times New Roman" w:hAnsi="Times New Roman" w:cs="Times New Roman"/>
          <w:sz w:val="28"/>
          <w:szCs w:val="28"/>
        </w:rPr>
        <w:t xml:space="preserve">, как </w:t>
      </w:r>
      <w:r w:rsidRPr="0049230F">
        <w:rPr>
          <w:rFonts w:ascii="Times New Roman" w:hAnsi="Times New Roman" w:cs="Times New Roman"/>
          <w:sz w:val="28"/>
          <w:szCs w:val="28"/>
        </w:rPr>
        <w:t>важно</w:t>
      </w:r>
      <w:r w:rsidR="000719CB">
        <w:rPr>
          <w:rFonts w:ascii="Times New Roman" w:hAnsi="Times New Roman" w:cs="Times New Roman"/>
          <w:sz w:val="28"/>
          <w:szCs w:val="28"/>
        </w:rPr>
        <w:t xml:space="preserve"> быть</w:t>
      </w:r>
      <w:r w:rsidRPr="0049230F">
        <w:rPr>
          <w:rFonts w:ascii="Times New Roman" w:hAnsi="Times New Roman" w:cs="Times New Roman"/>
          <w:sz w:val="28"/>
          <w:szCs w:val="28"/>
        </w:rPr>
        <w:t xml:space="preserve"> осмотрительн</w:t>
      </w:r>
      <w:r w:rsidR="000719CB">
        <w:rPr>
          <w:rFonts w:ascii="Times New Roman" w:hAnsi="Times New Roman" w:cs="Times New Roman"/>
          <w:sz w:val="28"/>
          <w:szCs w:val="28"/>
        </w:rPr>
        <w:t>ыми</w:t>
      </w:r>
      <w:r w:rsidRPr="0049230F">
        <w:rPr>
          <w:rFonts w:ascii="Times New Roman" w:hAnsi="Times New Roman" w:cs="Times New Roman"/>
          <w:sz w:val="28"/>
          <w:szCs w:val="28"/>
        </w:rPr>
        <w:t xml:space="preserve"> и призывает задуматься о возможных последствиях выхода на непрочный лед, так как это представляет реальную угрозу для жизни и здоровья.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В чем заключается опасность тонкого льда?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Тонкий лед опасен</w:t>
      </w:r>
      <w:r w:rsidR="00384E55" w:rsidRPr="0095201E">
        <w:rPr>
          <w:rFonts w:ascii="Times New Roman" w:hAnsi="Times New Roman" w:cs="Times New Roman"/>
          <w:sz w:val="28"/>
          <w:szCs w:val="28"/>
        </w:rPr>
        <w:t xml:space="preserve"> </w:t>
      </w:r>
      <w:r w:rsidR="00384E55">
        <w:rPr>
          <w:rFonts w:ascii="Times New Roman" w:hAnsi="Times New Roman" w:cs="Times New Roman"/>
          <w:sz w:val="28"/>
          <w:szCs w:val="28"/>
        </w:rPr>
        <w:t xml:space="preserve">из-за неоднородной толщины, </w:t>
      </w:r>
      <w:bookmarkStart w:id="0" w:name="_GoBack"/>
      <w:bookmarkEnd w:id="0"/>
      <w:r w:rsidRPr="0049230F">
        <w:rPr>
          <w:rFonts w:ascii="Times New Roman" w:hAnsi="Times New Roman" w:cs="Times New Roman"/>
          <w:sz w:val="28"/>
          <w:szCs w:val="28"/>
        </w:rPr>
        <w:t xml:space="preserve">на одном и том же водоеме может </w:t>
      </w:r>
      <w:r w:rsidR="00384E55">
        <w:rPr>
          <w:rFonts w:ascii="Times New Roman" w:hAnsi="Times New Roman" w:cs="Times New Roman"/>
          <w:sz w:val="28"/>
          <w:szCs w:val="28"/>
        </w:rPr>
        <w:t>быть разным</w:t>
      </w:r>
      <w:r w:rsidRPr="0049230F">
        <w:rPr>
          <w:rFonts w:ascii="Times New Roman" w:hAnsi="Times New Roman" w:cs="Times New Roman"/>
          <w:sz w:val="28"/>
          <w:szCs w:val="28"/>
        </w:rPr>
        <w:t>, как с прочн</w:t>
      </w:r>
      <w:r w:rsidR="00384E55">
        <w:rPr>
          <w:rFonts w:ascii="Times New Roman" w:hAnsi="Times New Roman" w:cs="Times New Roman"/>
          <w:sz w:val="28"/>
          <w:szCs w:val="28"/>
        </w:rPr>
        <w:t>ой</w:t>
      </w:r>
      <w:r w:rsidRPr="0049230F">
        <w:rPr>
          <w:rFonts w:ascii="Times New Roman" w:hAnsi="Times New Roman" w:cs="Times New Roman"/>
          <w:sz w:val="28"/>
          <w:szCs w:val="28"/>
        </w:rPr>
        <w:t>, так и с хрупк</w:t>
      </w:r>
      <w:r w:rsidR="00384E55">
        <w:rPr>
          <w:rFonts w:ascii="Times New Roman" w:hAnsi="Times New Roman" w:cs="Times New Roman"/>
          <w:sz w:val="28"/>
          <w:szCs w:val="28"/>
        </w:rPr>
        <w:t>ой поверхностью</w:t>
      </w:r>
      <w:r w:rsidRPr="0049230F">
        <w:rPr>
          <w:rFonts w:ascii="Times New Roman" w:hAnsi="Times New Roman" w:cs="Times New Roman"/>
          <w:sz w:val="28"/>
          <w:szCs w:val="28"/>
        </w:rPr>
        <w:t>.</w:t>
      </w:r>
    </w:p>
    <w:p w:rsidR="008F2F41" w:rsidRPr="0049230F" w:rsidRDefault="00384E55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8F2F41" w:rsidRPr="0049230F">
        <w:rPr>
          <w:rFonts w:ascii="Times New Roman" w:hAnsi="Times New Roman" w:cs="Times New Roman"/>
          <w:sz w:val="28"/>
          <w:szCs w:val="28"/>
        </w:rPr>
        <w:t xml:space="preserve">онкий лед часто скрывается под слоем снега, </w:t>
      </w:r>
      <w:r>
        <w:rPr>
          <w:rFonts w:ascii="Times New Roman" w:hAnsi="Times New Roman" w:cs="Times New Roman"/>
          <w:sz w:val="28"/>
          <w:szCs w:val="28"/>
        </w:rPr>
        <w:t>поэтому трудно на глаз определить безопасен ли он</w:t>
      </w:r>
      <w:r w:rsidR="00D8693E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8693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всегда сохраняется </w:t>
      </w:r>
      <w:r w:rsidR="00A80F97">
        <w:rPr>
          <w:rFonts w:ascii="Times New Roman" w:hAnsi="Times New Roman" w:cs="Times New Roman"/>
          <w:sz w:val="28"/>
          <w:szCs w:val="28"/>
        </w:rPr>
        <w:t>опасность моментально оказаться подо льдом</w:t>
      </w:r>
      <w:r w:rsidR="008F2F41" w:rsidRPr="0049230F">
        <w:rPr>
          <w:rFonts w:ascii="Times New Roman" w:hAnsi="Times New Roman" w:cs="Times New Roman"/>
          <w:sz w:val="28"/>
          <w:szCs w:val="28"/>
        </w:rPr>
        <w:t>.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 xml:space="preserve">Мгновенное погружение под тонкий лед происходит внезапно. </w:t>
      </w:r>
      <w:r w:rsidR="00384E55">
        <w:rPr>
          <w:rFonts w:ascii="Times New Roman" w:hAnsi="Times New Roman" w:cs="Times New Roman"/>
          <w:sz w:val="28"/>
          <w:szCs w:val="28"/>
        </w:rPr>
        <w:t>Зимняя одежда не позволяет легко двигаться в ледяной воде, поэтому так сложно выбираться из образовавшейся полыньи.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Как определить опасный участок льда?</w:t>
      </w:r>
    </w:p>
    <w:p w:rsidR="008F2F41" w:rsidRPr="0049230F" w:rsidRDefault="00384E55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8F2F41" w:rsidRPr="0049230F">
        <w:rPr>
          <w:rFonts w:ascii="Times New Roman" w:hAnsi="Times New Roman" w:cs="Times New Roman"/>
          <w:sz w:val="28"/>
          <w:szCs w:val="28"/>
        </w:rPr>
        <w:t>ед</w:t>
      </w:r>
      <w:r>
        <w:rPr>
          <w:rFonts w:ascii="Times New Roman" w:hAnsi="Times New Roman" w:cs="Times New Roman"/>
          <w:sz w:val="28"/>
          <w:szCs w:val="28"/>
        </w:rPr>
        <w:t xml:space="preserve"> безопасной толщины</w:t>
      </w:r>
      <w:r w:rsidR="008F2F41" w:rsidRPr="0049230F">
        <w:rPr>
          <w:rFonts w:ascii="Times New Roman" w:hAnsi="Times New Roman" w:cs="Times New Roman"/>
          <w:sz w:val="28"/>
          <w:szCs w:val="28"/>
        </w:rPr>
        <w:t xml:space="preserve"> имеет голубоватый или прозрачный оттенок. Серый или мутный цвет указывает на его непрочность.</w:t>
      </w:r>
    </w:p>
    <w:p w:rsidR="008F2F41" w:rsidRPr="0049230F" w:rsidRDefault="00D8693E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8F2F41" w:rsidRPr="0049230F">
        <w:rPr>
          <w:rFonts w:ascii="Times New Roman" w:hAnsi="Times New Roman" w:cs="Times New Roman"/>
          <w:sz w:val="28"/>
          <w:szCs w:val="28"/>
        </w:rPr>
        <w:t xml:space="preserve">рещины и промоины </w:t>
      </w:r>
      <w:r>
        <w:rPr>
          <w:rFonts w:ascii="Times New Roman" w:hAnsi="Times New Roman" w:cs="Times New Roman"/>
          <w:sz w:val="28"/>
          <w:szCs w:val="28"/>
        </w:rPr>
        <w:t xml:space="preserve">говорят </w:t>
      </w:r>
      <w:r w:rsidR="008F2F41" w:rsidRPr="0049230F">
        <w:rPr>
          <w:rFonts w:ascii="Times New Roman" w:hAnsi="Times New Roman" w:cs="Times New Roman"/>
          <w:sz w:val="28"/>
          <w:szCs w:val="28"/>
        </w:rPr>
        <w:t>о недостаточной толщине льда.</w:t>
      </w:r>
    </w:p>
    <w:p w:rsidR="008F2F41" w:rsidRPr="0049230F" w:rsidRDefault="00D8693E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звуку тоже можно понять надежен ли лед:</w:t>
      </w:r>
      <w:r w:rsidR="008F2F41" w:rsidRPr="0049230F">
        <w:rPr>
          <w:rFonts w:ascii="Times New Roman" w:hAnsi="Times New Roman" w:cs="Times New Roman"/>
          <w:sz w:val="28"/>
          <w:szCs w:val="28"/>
        </w:rPr>
        <w:t xml:space="preserve"> характерный треск или хруст при ходьбе по льду – тревожный сигнал.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lastRenderedPageBreak/>
        <w:t>Температура: в периоды потепления лед теряет свою прочность.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Рекомендации по безопасному поведению на льду: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 xml:space="preserve">Не рискуйте в одиночку: отправляясь на </w:t>
      </w:r>
      <w:r w:rsidR="007A37BC">
        <w:rPr>
          <w:rFonts w:ascii="Times New Roman" w:hAnsi="Times New Roman" w:cs="Times New Roman"/>
          <w:sz w:val="28"/>
          <w:szCs w:val="28"/>
        </w:rPr>
        <w:t>прогулку</w:t>
      </w:r>
      <w:r w:rsidRPr="0049230F">
        <w:rPr>
          <w:rFonts w:ascii="Times New Roman" w:hAnsi="Times New Roman" w:cs="Times New Roman"/>
          <w:sz w:val="28"/>
          <w:szCs w:val="28"/>
        </w:rPr>
        <w:t>, сообщите о своем маршруте близким.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Используйте средства безопасности: спасательный жилет и веревка увеличивают шансы на спасение</w:t>
      </w:r>
      <w:r w:rsidR="00A80F97">
        <w:rPr>
          <w:rFonts w:ascii="Times New Roman" w:hAnsi="Times New Roman" w:cs="Times New Roman"/>
          <w:sz w:val="28"/>
          <w:szCs w:val="28"/>
        </w:rPr>
        <w:t>, если вы провалились под лед</w:t>
      </w:r>
      <w:r w:rsidRPr="0049230F">
        <w:rPr>
          <w:rFonts w:ascii="Times New Roman" w:hAnsi="Times New Roman" w:cs="Times New Roman"/>
          <w:sz w:val="28"/>
          <w:szCs w:val="28"/>
        </w:rPr>
        <w:t>.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Избегайте опасных зон: остерегайтесь устьев рек и мест впадения ручьев.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Учитывайте погодные условия: воздержитесь от выхода на лед в теплую погоду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Обучайте детей: расскажите детям об опасностях тонкого льда.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Что делать, если вы провалились под лед?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Сохраняйте спокойствие: не паникуйте и избегайте резких движений.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Увеличьте площадь опоры: попытайтесь лечь на лед, распределив вес тела.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Двигайтесь к берегу: осторожно ползите в направлении берега, избегая хрупких участков.</w:t>
      </w:r>
    </w:p>
    <w:p w:rsidR="008F2F41" w:rsidRPr="0049230F" w:rsidRDefault="008F2F41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30F">
        <w:rPr>
          <w:rFonts w:ascii="Times New Roman" w:hAnsi="Times New Roman" w:cs="Times New Roman"/>
          <w:sz w:val="28"/>
          <w:szCs w:val="28"/>
        </w:rPr>
        <w:t>Позовите на помощь: постарайтесь привлечь внимание окружающих.</w:t>
      </w:r>
    </w:p>
    <w:p w:rsidR="007614E2" w:rsidRPr="0049230F" w:rsidRDefault="007A37BC" w:rsidP="004923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8F2F41" w:rsidRPr="0049230F">
        <w:rPr>
          <w:rFonts w:ascii="Times New Roman" w:hAnsi="Times New Roman" w:cs="Times New Roman"/>
          <w:sz w:val="28"/>
          <w:szCs w:val="28"/>
        </w:rPr>
        <w:t xml:space="preserve"> происшестви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F2F41" w:rsidRPr="0049230F">
        <w:rPr>
          <w:rFonts w:ascii="Times New Roman" w:hAnsi="Times New Roman" w:cs="Times New Roman"/>
          <w:sz w:val="28"/>
          <w:szCs w:val="28"/>
        </w:rPr>
        <w:t xml:space="preserve"> звоните по номеру «112».</w:t>
      </w:r>
    </w:p>
    <w:p w:rsidR="00545862" w:rsidRDefault="00545862" w:rsidP="007614E2"/>
    <w:sectPr w:rsidR="0054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1C3"/>
    <w:rsid w:val="000719CB"/>
    <w:rsid w:val="00092767"/>
    <w:rsid w:val="00384E55"/>
    <w:rsid w:val="0049230F"/>
    <w:rsid w:val="00545862"/>
    <w:rsid w:val="007614E2"/>
    <w:rsid w:val="007A37BC"/>
    <w:rsid w:val="00812DC3"/>
    <w:rsid w:val="008F2F41"/>
    <w:rsid w:val="0095201E"/>
    <w:rsid w:val="00A80F97"/>
    <w:rsid w:val="00C941C3"/>
    <w:rsid w:val="00D8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0AC41"/>
  <w15:chartTrackingRefBased/>
  <w15:docId w15:val="{EC768841-1B77-4C61-9540-83916DAC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20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09B23-78D1-42DD-9E60-EA0748E58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2026-01-23T10:54:00Z</dcterms:created>
  <dcterms:modified xsi:type="dcterms:W3CDTF">2026-01-23T10:54:00Z</dcterms:modified>
</cp:coreProperties>
</file>